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36F6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1566BFC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_Hlk93500949"/>
      <w:r w:rsidRPr="00B0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Всероссийском конкурсе методических разработок для преподавателей русского государственного и родных языков народов Российской Федерации</w:t>
      </w:r>
      <w:bookmarkEnd w:id="0"/>
    </w:p>
    <w:p w14:paraId="2B797CB0" w14:textId="77777777" w:rsidR="00B0691B" w:rsidRPr="00B0691B" w:rsidRDefault="00B0691B" w:rsidP="00B069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1331E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1F02F52B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Всероссийского конкурса методических разработок для преподавателей русского государственного и родных языков народов Российской Федерации (далее соответственно – Положение, Конкурс), условия участия, требования к документам и материалам, сроки и порядок проведения, порядок и критерии оценивания конкурсных работ, порядок определения победителей Конкурса.</w:t>
      </w:r>
    </w:p>
    <w:p w14:paraId="4F84426B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Цели Конкурса: </w:t>
      </w:r>
    </w:p>
    <w:p w14:paraId="1FF4EDDF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91B">
        <w:rPr>
          <w:rFonts w:ascii="Times New Roman" w:eastAsia="Calibri" w:hAnsi="Times New Roman" w:cs="Times New Roman"/>
          <w:sz w:val="28"/>
          <w:szCs w:val="28"/>
        </w:rPr>
        <w:t xml:space="preserve">выявление и распространение передового педагогического опыта в области преподавания русского языка как государственного языка Российской Федерации, языков народов России и новаторских подходов к развитию языковой культуры обучающихся; </w:t>
      </w:r>
    </w:p>
    <w:p w14:paraId="1256462D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сохранению и развитию языкового и культурного многообразия народов России.</w:t>
      </w:r>
    </w:p>
    <w:p w14:paraId="12CEEEBD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Конкурса:</w:t>
      </w:r>
    </w:p>
    <w:p w14:paraId="27A9799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создании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России;</w:t>
      </w:r>
    </w:p>
    <w:p w14:paraId="2BAA60C9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методических приемов преподавания предметов «Русский язык» в статусе государственного языка Российской Федерации, «Родной язык (русский)», «Родной язык» из числа языков народов России.</w:t>
      </w:r>
    </w:p>
    <w:p w14:paraId="424FCB12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Участие в Конкурсе добровольное. Вид Конкурса – открытый.</w:t>
      </w:r>
    </w:p>
    <w:p w14:paraId="0A2E5965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r w:rsidRPr="00B0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069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https://metodist.natlang.ru</w:t>
        </w:r>
      </w:hyperlink>
      <w:r w:rsidRPr="00B069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2821B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14:paraId="31A2B29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14:paraId="49AA1269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публикацией на безвозмездной основе их разработок любым способом и на любых носителях по усмотрению оператора Конкурса с обязательным указанием авторства работ.</w:t>
      </w:r>
    </w:p>
    <w:p w14:paraId="1C9131E5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Для экспертизы работ участников Конкурса, принятия решения о победителях и лауреатах Конкурса создается жюри. Состав жюри формируется из специалистов в области филологии, педагогики, культурологии, представителей органов исполнительной власти, осуществляющих государственное управление в сфере образования, представителей общественных, образовательных, научных организаций, организаций культуры.</w:t>
      </w:r>
    </w:p>
    <w:p w14:paraId="0933D950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4919B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И ПОРЯДОК ПРОВЕДЕНИЯ КОНКУРСА</w:t>
      </w:r>
    </w:p>
    <w:p w14:paraId="06F29BFD" w14:textId="588EDC70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в дистанционном формате, в два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8F48B2" w14:textId="64B44B4D" w:rsidR="00897D33" w:rsidRPr="00897D33" w:rsidRDefault="00897D33" w:rsidP="00897D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" w:name="_Hlk99008812"/>
      <w:r w:rsidRPr="008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этап: прием заявок и конкурсных работ, оценка конкурсных работ, определение победителей – до 13 мая 2022 г.</w:t>
      </w:r>
    </w:p>
    <w:p w14:paraId="0DE4AAE9" w14:textId="77777777" w:rsidR="00897D33" w:rsidRPr="00897D33" w:rsidRDefault="00897D33" w:rsidP="00897D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этап: прием заявок и работ победителей регионального этапа – с 16 мая 2022 г. до 25 мая 2022 г. (включительно); оценка конкурсных работ и определение победителей Конкурса – до 10 июня 2022 г.; объявление результатов Конкурса и награждение победителей федерального этапа Конкурса на торжественной церемонии –  до 30 июня 2022 года.</w:t>
      </w:r>
    </w:p>
    <w:bookmarkEnd w:id="1"/>
    <w:p w14:paraId="36474CC5" w14:textId="5334F7FF" w:rsidR="00B0691B" w:rsidRPr="00B0691B" w:rsidRDefault="00B0691B" w:rsidP="00B069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Проведение регионального этапа Конкурса регламентируется субъектами Российской Федерации самостоятельно.</w:t>
      </w:r>
    </w:p>
    <w:p w14:paraId="685901B3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взаимодействия с оператором Конкурса, организации и проведения регионального этапа, определения участников федерального этапа Конкурса внутри субъекта Российской Федерации назначается</w:t>
      </w:r>
      <w:r w:rsidRPr="00B0691B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организацию и проведение Конкурса –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координатор. </w:t>
      </w:r>
    </w:p>
    <w:p w14:paraId="39A30B9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На федеральный этап Конкурса принимаются работы только на основании заявок от субъекта Российской Федерации: не более 12 работ от региона – по три работы в каждой номинации. </w:t>
      </w:r>
    </w:p>
    <w:p w14:paraId="3F007859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заявок от субъектов Российской Федерации составляется Протокол регистрации работ участников федерального этапа Конкурса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(Приложение 1) и формируется список участников федерального этапа Конкурса. </w:t>
      </w:r>
    </w:p>
    <w:p w14:paraId="1015B5AB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Работы участников федерального этапа Конкурса и необходимые документы на информационной странице Конкурса (</w:t>
      </w:r>
      <w:hyperlink r:id="rId8" w:history="1">
        <w:r w:rsidRPr="00B069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https://metodist.natlang.ru</w:t>
        </w:r>
      </w:hyperlink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загружает региональный координатор.</w:t>
      </w:r>
    </w:p>
    <w:p w14:paraId="2BE7119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Оценка конкурсных работ и определение участников федерального этапа Конкурса производится согласно критериям, описанным в разделе 4.2 Положения о Конкурсе. </w:t>
      </w:r>
    </w:p>
    <w:p w14:paraId="5A9B086D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федеральном этапе Конкурса оценку конкурсных работ и определение победителей осуществляет жюри Конкурса. Принципы формирования жюри Конкурса определены в разделе 5 Положения о Конкурсе.</w:t>
      </w:r>
    </w:p>
    <w:p w14:paraId="089F2261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Победители федерального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Конкурса по каждой номинации.</w:t>
      </w:r>
    </w:p>
    <w:p w14:paraId="5BF6A27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407DA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В КОНКУРСЕ, ТРЕБОВАНИЯ К КОНКУРСНЫМ РАБОТАМ</w:t>
      </w:r>
    </w:p>
    <w:p w14:paraId="3E6DEE64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Принять участие в Конкурсе могут: преподаватели общеобразовательных организаций, реализующие программы по изучению русского государственного языка и родных языков народов Российской Федерации; воспитатели дошкольных образовательных организаций; педагоги дополнительного образования; специалисты методических служб.</w:t>
      </w:r>
    </w:p>
    <w:p w14:paraId="1A5F5503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Участие в Конкурсе осуществляется на добровольной основе. Организационный взнос за участие в Конкурсе не предусмотрен. </w:t>
      </w:r>
    </w:p>
    <w:p w14:paraId="564D1008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Каждый участник может представить на Конкурс только одну работу.</w:t>
      </w:r>
    </w:p>
    <w:p w14:paraId="656CE8BB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участию в Конкурсе не допускаются материалы:</w:t>
      </w:r>
    </w:p>
    <w:p w14:paraId="1E29485E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соответствующие требованиям настоящего Положения;</w:t>
      </w:r>
    </w:p>
    <w:p w14:paraId="30CA1059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направленные позже объявленного срока; </w:t>
      </w:r>
    </w:p>
    <w:p w14:paraId="52E1E3C6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соответствующие заявленной номинации;</w:t>
      </w:r>
    </w:p>
    <w:p w14:paraId="3EEBFAA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ранее опубликованные в СМИ и заимствованные из Интернета.</w:t>
      </w:r>
    </w:p>
    <w:p w14:paraId="7DFC66DB" w14:textId="77777777" w:rsidR="00B0691B" w:rsidRPr="00B0691B" w:rsidRDefault="00B0691B" w:rsidP="00B069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Конкурс проводится по следующим направлениям (номинациям):</w:t>
      </w:r>
    </w:p>
    <w:p w14:paraId="5702DF9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«Усваивая родной язык, ребенок усваивает не только слова…, но и множество мыслей, чувств, художественных образов, логику и философию языка» (К.Д. Ушинский) (номинация для преподавателей родного языка);</w:t>
      </w:r>
    </w:p>
    <w:p w14:paraId="24494DD9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«Вектор будущего» (номинация для преподавателей русского государственного и родных языков народов Российской Федерации);</w:t>
      </w:r>
    </w:p>
    <w:p w14:paraId="2B3C4012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культура малых народов» (номинация для преподавателей языков коренных малочисленных народов Российской Федерации);</w:t>
      </w:r>
    </w:p>
    <w:p w14:paraId="4172BBE5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истокам народной культуры» (номинация посвящена Году народного искусства и нематериального культурного наследия народов России). </w:t>
      </w:r>
    </w:p>
    <w:p w14:paraId="699F135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Выбор номинации осуществляет участник Конкурса. Тему конкурсной работы участник Конкурса формулирует самостоятельно в рамках выбранной им номинации.</w:t>
      </w:r>
    </w:p>
    <w:p w14:paraId="16B6A21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Конкурсная работа включает: </w:t>
      </w:r>
    </w:p>
    <w:p w14:paraId="777514E2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эссе «Мои методические находки» (не более 3-х стр.);</w:t>
      </w:r>
    </w:p>
    <w:p w14:paraId="61AF1BB5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94789584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уроков согласно выбранной номинации (не более 2-х);</w:t>
      </w:r>
    </w:p>
    <w:p w14:paraId="15C6E77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на видеозапись урока согласно выбранной номинации;</w:t>
      </w:r>
      <w:bookmarkEnd w:id="2"/>
    </w:p>
    <w:p w14:paraId="0AAA8B9D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публикации, авторские программы, учебники, УМК (при наличии).</w:t>
      </w:r>
    </w:p>
    <w:p w14:paraId="4BBAAF2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участия в Конкурсе участник должен предоставить следующие документы.</w:t>
      </w:r>
    </w:p>
    <w:p w14:paraId="53DEFA1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Заявка на участие в федеральном этапе Конкурса. Все позиции, обозначенные в Заявке, являются обязательными для заполнения (Приложение 2). Форма Заявки заполняется на информационной странице Конкурса региональным координатором в указанные сроки.</w:t>
      </w:r>
    </w:p>
    <w:p w14:paraId="2C2DD6D2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</w:p>
    <w:p w14:paraId="7596F72D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Сканированная копия педагогического эссе, выполненная на бланке Конкурса (Приложение № 3).</w:t>
      </w:r>
    </w:p>
    <w:p w14:paraId="3B955EB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сканированной копии педагогического эссе: формат PDF, тип изображения ЧБ, разрешение 300 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не более 3 МБ. Сканированная копия эссе должна представлять собою один файл. </w:t>
      </w:r>
    </w:p>
    <w:p w14:paraId="6C5FD644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Сканированные копии </w:t>
      </w:r>
      <w:bookmarkStart w:id="3" w:name="_Hlk95226661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уроков </w:t>
      </w:r>
      <w:bookmarkEnd w:id="3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выбранной номинации (не более 2-х). </w:t>
      </w:r>
    </w:p>
    <w:p w14:paraId="33ABE098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сканированной копии методической разработки урока: формат PDF (копия – в формате 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(Microsoft Word). Требования к оформлению: верхнее поле – 2 см, нижнее – 2 см, правое – 1,5 см, левое – 3 см; полуторный интервал; выравнивание по ширине; основной шрифт Times New 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14. Объем работы не должен превышать 10 страниц, включая титульную страницу. </w:t>
      </w:r>
    </w:p>
    <w:p w14:paraId="63D404A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3.8.4. Ссылка на видеозапись урока согласно выбранной номинации, оформленная отдельным вложением.</w:t>
      </w:r>
    </w:p>
    <w:p w14:paraId="57C367E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урока не является иллюстрацией приложенных методических разработок уроков. </w:t>
      </w:r>
    </w:p>
    <w:p w14:paraId="7E764F66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Согласие на обработку персональных данных (публикацию персональных данных, в том числе посредством информационно-телекоммуникационной сети «Интернет») (Приложение № 4).</w:t>
      </w:r>
    </w:p>
    <w:p w14:paraId="1BD102A1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9 Федерального закона от 27.07.2006 г. № 152-ФЗ 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Работы, размещенные без сопровождения Согласия, к рассмотрению на федеральном этапе Конкурса не принимаются.</w:t>
      </w:r>
    </w:p>
    <w:p w14:paraId="3C5E96A8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3.8.6. Ссылки на публикации, авторские программы, учебники, УМК (при наличии). </w:t>
      </w:r>
    </w:p>
    <w:p w14:paraId="13C67F6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 участию в федеральном этапе Конкурса допускаются работы, соответствующие следующим требованиям (Приложение 5):</w:t>
      </w:r>
    </w:p>
    <w:p w14:paraId="41125A20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(комплектность) представленных документов на участие в Конкурсе (см. п. 3.8. Положения);</w:t>
      </w:r>
    </w:p>
    <w:p w14:paraId="781850F1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подачи документов на участие в Конкурсе. Региональный координатор должен загрузить документы участников Конкурса на информационную страницу Конкурса (</w:t>
      </w:r>
      <w:hyperlink r:id="rId9" w:history="1">
        <w:r w:rsidRPr="00B069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https://metodist.natlang.ru</w:t>
        </w:r>
      </w:hyperlink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даты, указанной в п. 2.1 настоящего Положения;</w:t>
      </w:r>
    </w:p>
    <w:p w14:paraId="57E62D2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оформление конкурсной работы. Участник должен представить на Конкурс материалы, оформленные в соответствии с п. 3.8 настоящего Положения;  </w:t>
      </w:r>
    </w:p>
    <w:p w14:paraId="345F17E5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конкурсной работы одной из номинаций, указанных в п. 3.5 настоящего Положения;</w:t>
      </w:r>
    </w:p>
    <w:p w14:paraId="3F248728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авторская оригинальность представленных материалов.  </w:t>
      </w:r>
    </w:p>
    <w:p w14:paraId="7761D0A3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14:paraId="7E8DE583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4AACCCD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КРИТЕРИИ ОЦЕНИВАНИЯ КОНКУРСНЫХ РАБОТ</w:t>
      </w:r>
    </w:p>
    <w:p w14:paraId="477F91D7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Каждая конкурсная работа проверяется и оценивается тремя членами жюри. По каждому участнику Конкурса заполняется три листа оценивания (Приложение № 6).</w:t>
      </w:r>
    </w:p>
    <w:p w14:paraId="040AB5E2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Оценивание конкурсных работ осуществляется по следующим критериям:</w:t>
      </w:r>
    </w:p>
    <w:p w14:paraId="29F04B3C" w14:textId="1E56F0A8" w:rsidR="00B0691B" w:rsidRPr="00897D33" w:rsidRDefault="00B0691B" w:rsidP="00897D33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33">
        <w:rPr>
          <w:rFonts w:ascii="Times New Roman" w:eastAsia="Calibri" w:hAnsi="Times New Roman" w:cs="Times New Roman"/>
          <w:sz w:val="28"/>
          <w:szCs w:val="28"/>
        </w:rPr>
        <w:t xml:space="preserve">критерии оценки педагогического эссе «Мои методические находки»: </w:t>
      </w:r>
    </w:p>
    <w:p w14:paraId="0283161E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соответствие целям и задачам Конкурса;</w:t>
      </w:r>
    </w:p>
    <w:p w14:paraId="79F41DC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новизна и оригинальность методических решений;</w:t>
      </w:r>
    </w:p>
    <w:p w14:paraId="2527C4A0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концептуальность и аргументированность положений эссе;</w:t>
      </w:r>
    </w:p>
    <w:p w14:paraId="01AEEA72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мастерство изложения материала (логичность, четкость, культура речи);</w:t>
      </w:r>
    </w:p>
    <w:p w14:paraId="2E64D35C" w14:textId="77AB30DB" w:rsidR="00B0691B" w:rsidRPr="00897D33" w:rsidRDefault="00B0691B" w:rsidP="00897D33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методических разработок, представленных</w:t>
      </w:r>
      <w:r w:rsidRPr="00897D33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Конкурсе:</w:t>
      </w:r>
    </w:p>
    <w:p w14:paraId="6D0D2FE3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современным целям и задачам образования;</w:t>
      </w:r>
    </w:p>
    <w:p w14:paraId="2DF3028A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наличие новых оригинальных подходов к обучению; </w:t>
      </w:r>
    </w:p>
    <w:p w14:paraId="5EB53156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использования диалога культур и культурологической составляющей содержания обучения;</w:t>
      </w:r>
    </w:p>
    <w:p w14:paraId="68329BD6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дидактического материала, пригодного для тиражирования опыта (карточки-задания, схемы, тесты, разноуровневые задания и др.);</w:t>
      </w:r>
    </w:p>
    <w:p w14:paraId="78915AA6" w14:textId="35C1A795" w:rsidR="00B0691B" w:rsidRPr="00897D33" w:rsidRDefault="00B0691B" w:rsidP="00897D33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видеозаписи урока:</w:t>
      </w:r>
    </w:p>
    <w:p w14:paraId="7B4F8072" w14:textId="77777777" w:rsidR="00B0691B" w:rsidRPr="00B0691B" w:rsidRDefault="00B0691B" w:rsidP="00B0691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B0691B">
        <w:rPr>
          <w:rFonts w:ascii="Times New Roman,Italic" w:eastAsia="Times New Roman" w:hAnsi="Times New Roman,Italic" w:cs="Times New Roman"/>
          <w:sz w:val="24"/>
          <w:szCs w:val="24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материалах);</w:t>
      </w:r>
    </w:p>
    <w:p w14:paraId="33FF9638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наличие новых оригинальных подходов к обучению;</w:t>
      </w:r>
    </w:p>
    <w:p w14:paraId="6F329F1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наличие интересного фактического материала, логичность построения урока, наличие аргументации, содержательность выводов;</w:t>
      </w:r>
    </w:p>
    <w:p w14:paraId="040EDAEE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использование современных цифровых технологий.</w:t>
      </w:r>
    </w:p>
    <w:p w14:paraId="48F18359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Оценка по каждому показателю выставляется по шкале от 0 до 3 баллов.</w:t>
      </w:r>
    </w:p>
    <w:p w14:paraId="7448D195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балл получают участники Конкурса, в материалах которых представлены ссылки на публикации, авторские программы, учебники, УМК. </w:t>
      </w:r>
    </w:p>
    <w:p w14:paraId="289D42AF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Решения жюри по отбору лучших конкурсных работ принимаются на основе рейтинговой системы оценивания по каждой номинации отдельно. </w:t>
      </w:r>
      <w:bookmarkStart w:id="4" w:name="_Hlk94873410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рейтингового списка по итогам проведения федерального этапа Конкурса </w:t>
      </w:r>
      <w:bookmarkEnd w:id="4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№ 7.</w:t>
      </w:r>
    </w:p>
    <w:p w14:paraId="3413E94D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Победителями Конкурса признаются участники каждой номинации, набравшие максимальное количество баллов и занявшие верхние строчки рейтинговых списков федерального этапа Конкурса.</w:t>
      </w:r>
    </w:p>
    <w:p w14:paraId="7AE9EB83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Призерами Конкурса признаются участники каждой номинации, занявшие следующие за победителями 2-ую и 3-ю строчки рейтинговых списков федерального этапа Конкурса. При наличии одинакового количества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 призерами признаются все участники, набравшие равное количество баллов.</w:t>
      </w:r>
    </w:p>
    <w:p w14:paraId="7AFCF7C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B4D03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ЖЮРИ КОНКУРСА</w:t>
      </w:r>
    </w:p>
    <w:p w14:paraId="0D864854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экспертизы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а также в области методики преподавания филологии, имеющих опыт участия в качестве жюри всероссийских и региональных конкурсов по соответствующей тематике, приоритетно – имеющих ученую степень педагогических или филологических наук.</w:t>
      </w:r>
    </w:p>
    <w:p w14:paraId="739188FE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35228FD0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экспертизе работ участников Конкурса обеспечивается конфиденциальность оценки.</w:t>
      </w:r>
    </w:p>
    <w:p w14:paraId="09F3F3AF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8413C" w14:textId="77777777" w:rsidR="00B0691B" w:rsidRPr="00B0691B" w:rsidRDefault="00B0691B" w:rsidP="00B069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ИТОГОВ, ОПРЕДЕЛЕНИЕ И НАГРАЖДЕНИЕ ПОБЕДИТЕЛЕЙ И ПРИЗЕРОВ КОНКУРСА</w:t>
      </w:r>
    </w:p>
    <w:p w14:paraId="794B91A1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Определение победителей Конкурса осуществляется на основании оценивания конкурсных работ членами жюри и в соответствии с рейтинговым списком, который составляется отдельно по каждой конкурсной номинации. </w:t>
      </w:r>
    </w:p>
    <w:p w14:paraId="631ED0F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Победителями Конкурса становятся участники каждой номинации, набравшие максимальное количество баллов и занявшие верхние строчки рейтинговых списков федерального этапа Конкурса. Призерами Конкурса (участники, занявшие 2 и 3 места) становятся участники, занимающие соответствующие позиции рейтингового списка по каждой номинации.</w:t>
      </w:r>
    </w:p>
    <w:p w14:paraId="30444B5C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Списки победителей и призеров Конкурса размещаются на информационной странице Конкурса. </w:t>
      </w:r>
    </w:p>
    <w:p w14:paraId="470BCCE8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Победители и призеры Конкурса награждаются ценными призами и дипломами 1-ой, 2-ой и 3-ей степени соответственно. Партнеры Конкурса имеют право установить дополнительные формы поощрения для участников Конкурса.</w:t>
      </w:r>
    </w:p>
    <w:p w14:paraId="2AC0BADF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получают сертификаты.</w:t>
      </w:r>
    </w:p>
    <w:p w14:paraId="3ECDC7A4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Награждение победителей и лауреатов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участников Конкурса, если эпидемиологическая обстановка не позволит им участвовать в ней очно.</w:t>
      </w:r>
    </w:p>
    <w:p w14:paraId="7770B51E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Конкурсные работы победителей и лауреатов Конкурса публикуются на информационной странице Конкурса. </w:t>
      </w:r>
    </w:p>
    <w:p w14:paraId="39E1383C" w14:textId="77777777" w:rsidR="00B0691B" w:rsidRPr="00B0691B" w:rsidRDefault="00B0691B" w:rsidP="00B0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724D9" w14:textId="77777777" w:rsidR="00B0691B" w:rsidRPr="00B0691B" w:rsidRDefault="00B0691B" w:rsidP="00B0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D6483" w14:textId="77777777" w:rsidR="00B0691B" w:rsidRPr="00B0691B" w:rsidRDefault="00B0691B" w:rsidP="00B0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BA9A" w14:textId="77777777" w:rsidR="00B0691B" w:rsidRPr="00B0691B" w:rsidRDefault="00B0691B" w:rsidP="00B0691B">
      <w:pPr>
        <w:spacing w:after="0" w:line="240" w:lineRule="auto"/>
        <w:ind w:firstLine="709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B0691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br w:type="page"/>
      </w:r>
    </w:p>
    <w:p w14:paraId="50E46496" w14:textId="77777777" w:rsidR="00B0691B" w:rsidRPr="00B0691B" w:rsidRDefault="00B0691B" w:rsidP="00B0691B">
      <w:pPr>
        <w:spacing w:after="0" w:line="36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B0691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>Приложение № 1</w:t>
      </w:r>
    </w:p>
    <w:p w14:paraId="64F3A2A3" w14:textId="77777777" w:rsidR="00B0691B" w:rsidRPr="00B0691B" w:rsidRDefault="00B0691B" w:rsidP="00B0691B">
      <w:pPr>
        <w:spacing w:after="0" w:line="36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14:paraId="71B32BD7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Протокол регистрации работ участников федерального этапа</w:t>
      </w:r>
    </w:p>
    <w:p w14:paraId="01A5D524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bookmarkStart w:id="5" w:name="_Hlk95134657"/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Всероссийского конкурса методических разработок для преподавателей русского государственного и родных языков народов </w:t>
      </w:r>
    </w:p>
    <w:p w14:paraId="51EE6745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Российской Федерации</w:t>
      </w:r>
      <w:bookmarkEnd w:id="5"/>
    </w:p>
    <w:p w14:paraId="41FCADD1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14:paraId="15A4F183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Номинация Конкурса: ______________________________________________ </w:t>
      </w:r>
    </w:p>
    <w:p w14:paraId="73D1E61C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14:paraId="5675B0DD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3"/>
        <w:gridCol w:w="2771"/>
        <w:gridCol w:w="4181"/>
      </w:tblGrid>
      <w:tr w:rsidR="00B0691B" w:rsidRPr="00B0691B" w14:paraId="54C24807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EEF50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Дата поступления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FD8E1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Субъект </w:t>
            </w:r>
          </w:p>
          <w:p w14:paraId="693023A6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4976E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ФИО автора работы </w:t>
            </w:r>
          </w:p>
        </w:tc>
      </w:tr>
      <w:tr w:rsidR="00B0691B" w:rsidRPr="00B0691B" w14:paraId="36B1BDA7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21221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E50CF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EE059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  <w:tr w:rsidR="00B0691B" w:rsidRPr="00B0691B" w14:paraId="31C40002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B4E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0ECB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B52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B0691B" w:rsidRPr="00B0691B" w14:paraId="730BC939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0B0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01D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9A6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B0691B" w:rsidRPr="00B0691B" w14:paraId="1F1442A6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A55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4A4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F2D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B0691B" w:rsidRPr="00B0691B" w14:paraId="348618D2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0DA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E07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C6D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B0691B" w:rsidRPr="00B0691B" w14:paraId="339038A9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51C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E53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71D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B0691B" w:rsidRPr="00B0691B" w14:paraId="7AE5EF43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CEB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ED3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B1F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B0691B" w:rsidRPr="00B0691B" w14:paraId="1F2EA504" w14:textId="77777777" w:rsidTr="00C0752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6B9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AEF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9F7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14:paraId="5B7D4B57" w14:textId="77777777" w:rsidR="00B0691B" w:rsidRPr="00B0691B" w:rsidRDefault="00B0691B" w:rsidP="00B0691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0691B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</w:p>
    <w:p w14:paraId="70C02DFB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B0ED2C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87758A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оператора Конкурса _______________________________________ /ФИО/</w:t>
      </w:r>
    </w:p>
    <w:p w14:paraId="5CB5370D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0DDABF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2022 г.</w:t>
      </w:r>
    </w:p>
    <w:p w14:paraId="418D8FE1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ED570F2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D5AD553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689B8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b/>
          <w:bCs/>
          <w:sz w:val="28"/>
          <w:szCs w:val="28"/>
          <w:lang w:eastAsia="ru-RU"/>
        </w:rPr>
        <w:t>Заявка на участие во Всероссийском конкурсе</w:t>
      </w: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методических разработок для преподавателей русского государственного и родных языков народов Российской Федерации</w:t>
      </w:r>
    </w:p>
    <w:p w14:paraId="25CE5D5E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Droid Sans Fallback" w:hAnsi="Times New Roman" w:cs="Times New Roman"/>
          <w:i/>
          <w:iCs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i/>
          <w:iCs/>
          <w:sz w:val="28"/>
          <w:szCs w:val="28"/>
          <w:lang w:eastAsia="ru-RU"/>
        </w:rPr>
        <w:t xml:space="preserve">(заполняется региональным координатором </w:t>
      </w:r>
    </w:p>
    <w:p w14:paraId="78E0ACFF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Droid Sans Fallback" w:hAnsi="Times New Roman" w:cs="Times New Roman"/>
          <w:i/>
          <w:iCs/>
          <w:sz w:val="28"/>
          <w:szCs w:val="28"/>
          <w:lang w:eastAsia="ru-RU"/>
        </w:rPr>
        <w:t>на информационной странице Конкурса)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39"/>
      </w:tblGrid>
      <w:tr w:rsidR="00B0691B" w:rsidRPr="00B0691B" w14:paraId="485F58FE" w14:textId="77777777" w:rsidTr="00C0752D">
        <w:tc>
          <w:tcPr>
            <w:tcW w:w="9339" w:type="dxa"/>
          </w:tcPr>
          <w:p w14:paraId="5E59A846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  <w:p w14:paraId="3099662A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Субъект Российской Федерации _____________________________________</w:t>
            </w:r>
          </w:p>
          <w:p w14:paraId="07F11FD8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B0691B" w:rsidRPr="00B0691B" w14:paraId="3D5F37BD" w14:textId="77777777" w:rsidTr="00C0752D">
        <w:tc>
          <w:tcPr>
            <w:tcW w:w="9339" w:type="dxa"/>
          </w:tcPr>
          <w:p w14:paraId="0CE5D29B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участника___________________________________</w:t>
            </w:r>
          </w:p>
          <w:p w14:paraId="67CD3EFA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F5DF47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_______________________________________________________</w:t>
            </w:r>
          </w:p>
          <w:p w14:paraId="3E837432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D6DFE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______________________________________________</w:t>
            </w:r>
          </w:p>
          <w:p w14:paraId="22417C39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74D1B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</w:t>
            </w:r>
          </w:p>
          <w:p w14:paraId="5B65D9B3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DA082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  <w:p w14:paraId="3BE39E6D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</w:t>
            </w: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14:paraId="26419789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691B" w:rsidRPr="00B0691B" w14:paraId="5E96ED77" w14:textId="77777777" w:rsidTr="00C0752D">
        <w:tc>
          <w:tcPr>
            <w:tcW w:w="9339" w:type="dxa"/>
          </w:tcPr>
          <w:p w14:paraId="08EA26C1" w14:textId="7940A245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Местонахождение образовательной организации (индекс, почтовый адрес, </w:t>
            </w:r>
            <w:proofErr w:type="gramStart"/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телефон)_</w:t>
            </w:r>
            <w:proofErr w:type="gramEnd"/>
            <w:r w:rsidRPr="00B069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_______________________________________________________</w:t>
            </w:r>
            <w:r w:rsidR="0070612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_</w:t>
            </w:r>
          </w:p>
          <w:p w14:paraId="19DD6C78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B0691B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_________________________________________________________________</w:t>
            </w:r>
          </w:p>
        </w:tc>
      </w:tr>
      <w:tr w:rsidR="00B0691B" w:rsidRPr="00B0691B" w14:paraId="0B1AA483" w14:textId="77777777" w:rsidTr="00C0752D">
        <w:tc>
          <w:tcPr>
            <w:tcW w:w="9339" w:type="dxa"/>
          </w:tcPr>
          <w:p w14:paraId="5F20DF12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B0691B" w:rsidRPr="00B0691B" w14:paraId="01796235" w14:textId="77777777" w:rsidTr="00C0752D">
        <w:tc>
          <w:tcPr>
            <w:tcW w:w="9339" w:type="dxa"/>
          </w:tcPr>
          <w:p w14:paraId="1825E971" w14:textId="77777777" w:rsidR="00B0691B" w:rsidRPr="00B0691B" w:rsidRDefault="00B0691B" w:rsidP="00B069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</w:tbl>
    <w:p w14:paraId="28B929AD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0A1F2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1ACEB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C063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86A1B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B8D56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9FC13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84AF5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05B9E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7823C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BF65E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71AF7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22CA7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7E1FA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0F75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EDAF7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2F8F2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0CC4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7A587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5FC37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9B174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4D331" w14:textId="77777777" w:rsid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9A96D" w14:textId="764E29C1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40057EDC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0839B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</w:t>
      </w:r>
      <w:r w:rsidRPr="00B0691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ЭССЕ</w:t>
      </w:r>
    </w:p>
    <w:p w14:paraId="1925A84E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МЕТОДИЧЕСКИЕ НАХОДКИ»</w:t>
      </w:r>
    </w:p>
    <w:p w14:paraId="54B66764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bookmarkStart w:id="6" w:name="_Hlk95135610"/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участника 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bookmarkEnd w:id="6"/>
    </w:p>
    <w:p w14:paraId="74A943DD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9D5BA4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069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 ______________________________________</w:t>
      </w:r>
    </w:p>
    <w:p w14:paraId="5BD15AD9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(населенный</w:t>
      </w:r>
      <w:r w:rsidRPr="00B0691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пункт): ___________________________________________</w:t>
      </w:r>
    </w:p>
    <w:p w14:paraId="0997207C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B069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B069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____________________</w:t>
      </w:r>
    </w:p>
    <w:p w14:paraId="05C5ECDF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1CE6DB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</w:t>
      </w:r>
      <w:r w:rsidRPr="00B069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 ___________________________________________</w:t>
      </w:r>
    </w:p>
    <w:p w14:paraId="10D109BF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конкурсной работы: ______________________________________</w:t>
      </w:r>
    </w:p>
    <w:p w14:paraId="3E6FA1FA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педагогического эссе:</w:t>
      </w:r>
    </w:p>
    <w:p w14:paraId="5BA5D97F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5C9A3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0165264B" w14:textId="77777777" w:rsidR="00B0691B" w:rsidRPr="00B0691B" w:rsidRDefault="00B0691B" w:rsidP="00B069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7" w:name="_Hlk99013627"/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</w:t>
      </w:r>
    </w:p>
    <w:p w14:paraId="207AC7F1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обработку и публикацию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персональных данных участника федерального этапа Всероссийского </w:t>
      </w:r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конкурса </w:t>
      </w:r>
      <w:bookmarkStart w:id="8" w:name="_Hlk95135993"/>
      <w:r w:rsidRPr="00B0691B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методических разработок для преподавателей русского государственного и родных языков народов Российской Федерации</w:t>
      </w:r>
      <w:bookmarkEnd w:id="8"/>
    </w:p>
    <w:p w14:paraId="215520FA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DECD2E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5372424D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61666B5F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участника полностью</w:t>
      </w:r>
    </w:p>
    <w:p w14:paraId="31320ED4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686FA365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DC455E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14:paraId="265DDB4D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документ, удостоверяющий личность, реквизиты (номер, серия, кем выдан, дата выдачи)</w:t>
      </w:r>
    </w:p>
    <w:p w14:paraId="79B2DCA1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DC70D83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Проживающий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по адресу: </w:t>
      </w:r>
    </w:p>
    <w:p w14:paraId="385E52B3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14:paraId="15977D63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адрес регистрации (прописки)</w:t>
      </w:r>
    </w:p>
    <w:p w14:paraId="6FB20911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27.07.2006 г. № 152-ФЗ «О персональных данных» и ст. 152.1 ГК РФ даю разрешение оператору Конкурса методических разработок для преподавателей русского государственного и родных языков народов Российской Федерации (далее – Конкурс) ФГБУ «Федеральный институт родных языков народов Российской Федерации»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полученные через форму предоставления материалов на сайте Конкурса,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</w:t>
      </w:r>
    </w:p>
    <w:p w14:paraId="1C12C3AB" w14:textId="77777777" w:rsidR="00B0691B" w:rsidRPr="00B0691B" w:rsidRDefault="00B0691B" w:rsidP="00B06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Совершение действий, предусмотренных пунктом 3 статьи 3 Федерального закона от 27.07.2006 г. № 152-ФЗ «О персональных данных» в отношении следующих персональных данных: </w:t>
      </w:r>
    </w:p>
    <w:p w14:paraId="16E93F94" w14:textId="77777777" w:rsidR="00B0691B" w:rsidRPr="00B0691B" w:rsidRDefault="00B0691B" w:rsidP="00B06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фамилия, имя, отчество; </w:t>
      </w:r>
    </w:p>
    <w:p w14:paraId="0D38DD0C" w14:textId="77777777" w:rsidR="00B0691B" w:rsidRPr="00B0691B" w:rsidRDefault="00B0691B" w:rsidP="00B06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название образовательной организации; </w:t>
      </w:r>
    </w:p>
    <w:p w14:paraId="5984C563" w14:textId="77777777" w:rsidR="00B0691B" w:rsidRPr="00B0691B" w:rsidRDefault="00B0691B" w:rsidP="00B06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почтовый адрес с индексом; </w:t>
      </w:r>
    </w:p>
    <w:p w14:paraId="5595515D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электронная почта;</w:t>
      </w:r>
    </w:p>
    <w:p w14:paraId="5C5F33ED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телефон;</w:t>
      </w:r>
    </w:p>
    <w:p w14:paraId="4B57EE74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 как участнику Конкурса; </w:t>
      </w:r>
    </w:p>
    <w:p w14:paraId="0763AC70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14:paraId="15DB056E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Размещение в общедоступных источниках, в том числе в информационно-телекоммуникационной сети «Интернет» следующих моих персональных данных: </w:t>
      </w:r>
    </w:p>
    <w:p w14:paraId="0E6BFE0B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фамилия, имя, отчество; </w:t>
      </w:r>
    </w:p>
    <w:p w14:paraId="5FFD9E7F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иная информация, относящаяся ко мне, как участнику Конкурса; </w:t>
      </w:r>
    </w:p>
    <w:p w14:paraId="1FB65850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мои фото- и видеоизображения. </w:t>
      </w:r>
    </w:p>
    <w:p w14:paraId="3166B74D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третьим лицам персональных данных осуществляется в целях: </w:t>
      </w:r>
    </w:p>
    <w:p w14:paraId="4C92CE54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организации, проведения и популяризации Конкурса; </w:t>
      </w:r>
    </w:p>
    <w:p w14:paraId="37023FB0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обеспечения моего участия Конкурсе и мероприятиях, связанных с награждением победителей Конкурса; </w:t>
      </w:r>
    </w:p>
    <w:p w14:paraId="6C520E3D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формирования статистических и аналитических отчетов по результатам Конкурса, подготовки информационных материалов; </w:t>
      </w:r>
    </w:p>
    <w:p w14:paraId="22F9290E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4BA8D155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обеспечения соблюдения законов и иных нормативных правовых актов Российской Федерации. </w:t>
      </w:r>
    </w:p>
    <w:p w14:paraId="26737C27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EA894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услуг, оператор Конкурса вправе в необходимом объеме раскрывать для совершения вышеуказанных действий мои данные таким третьим лицам. </w:t>
      </w:r>
    </w:p>
    <w:p w14:paraId="2B460963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Я, нижеподписавшийся (-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аяся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), подтверждаю, что ознакомлен (-а) с Положением о Конкурсе и даю согласие оператору Конкурса на публикацию моей конкурсной работы в сети «Интернет»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безвозмездно даю разрешение оператору Конкурса 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производить </w:t>
      </w:r>
      <w:r w:rsidRPr="00B069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фото- и видеосъемку во время участия в церемонии награждения участников Конкурса</w:t>
      </w: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фотографии, видеозаписи, а также информационные материалы с моим участием во внутренних и внешних коммуникациях и/или коммерческих, рекламных и </w:t>
      </w:r>
      <w:proofErr w:type="spellStart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промоцелях</w:t>
      </w:r>
      <w:proofErr w:type="spellEnd"/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Конкурсом, при условии, что произведенные фотографии и видеозаписи не нанесут вред моему достоинству.</w:t>
      </w:r>
    </w:p>
    <w:p w14:paraId="38E2E9B7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742CE7A5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</w:t>
      </w:r>
    </w:p>
    <w:p w14:paraId="79BFA0CB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78895B0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подтверждаю, что, давая настоящее согласие, я действую по своей воле и в своих интересах.</w:t>
      </w:r>
    </w:p>
    <w:p w14:paraId="5DE36A36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6E7B52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7DF399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F70356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_________ 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_________________________</w:t>
      </w:r>
      <w:r w:rsidRPr="00B0691B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14:paraId="7A47AA0B" w14:textId="5A8F7ECE" w:rsid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B0691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0691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полностью</w:t>
      </w:r>
    </w:p>
    <w:p w14:paraId="4E008B7D" w14:textId="77777777" w:rsidR="00B871F5" w:rsidRPr="00B0691B" w:rsidRDefault="00B871F5" w:rsidP="00B06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bookmarkEnd w:id="7"/>
    <w:p w14:paraId="2A5363DB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5C2A85C6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E621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14:paraId="483B5ABA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 участников, поступивших на федеральный этап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</w:p>
    <w:p w14:paraId="28146A23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1477"/>
        <w:gridCol w:w="2117"/>
        <w:gridCol w:w="1490"/>
        <w:gridCol w:w="2375"/>
        <w:gridCol w:w="1326"/>
      </w:tblGrid>
      <w:tr w:rsidR="00B0691B" w:rsidRPr="00B0691B" w14:paraId="0B8A6AD0" w14:textId="77777777" w:rsidTr="00C0752D">
        <w:trPr>
          <w:trHeight w:val="20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32388F0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3ED35F2D" w14:textId="77777777" w:rsidR="00B0691B" w:rsidRPr="00B0691B" w:rsidRDefault="00B0691B" w:rsidP="00B069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ФИО </w:t>
            </w:r>
          </w:p>
          <w:p w14:paraId="4DF7093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автора работы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1928F126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Образовательная организация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52B80FCD" w14:textId="77777777" w:rsidR="00B0691B" w:rsidRPr="00B0691B" w:rsidRDefault="00B0691B" w:rsidP="00B0691B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Номинация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7A4312D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7A37E85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оператора Конкурса</w:t>
            </w:r>
          </w:p>
          <w:p w14:paraId="4DD8A6F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(+/ –)</w:t>
            </w:r>
            <w:r w:rsidRPr="00B0691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0691B" w:rsidRPr="00B0691B" w14:paraId="1265E97C" w14:textId="77777777" w:rsidTr="00C0752D">
        <w:trPr>
          <w:trHeight w:val="20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5830648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538EA83A" w14:textId="77777777" w:rsidR="00B0691B" w:rsidRPr="00B0691B" w:rsidRDefault="00B0691B" w:rsidP="00B0691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22D89097" w14:textId="77777777" w:rsidR="00B0691B" w:rsidRPr="00B0691B" w:rsidRDefault="00B0691B" w:rsidP="00B0691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B0691B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92FAA5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14:paraId="64A6183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52FB6BD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91B" w:rsidRPr="00B0691B" w14:paraId="4FB11110" w14:textId="77777777" w:rsidTr="00C0752D">
        <w:trPr>
          <w:trHeight w:val="20"/>
        </w:trPr>
        <w:tc>
          <w:tcPr>
            <w:tcW w:w="560" w:type="dxa"/>
            <w:vMerge w:val="restart"/>
          </w:tcPr>
          <w:p w14:paraId="6ABAF89C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 w:val="restart"/>
          </w:tcPr>
          <w:p w14:paraId="21E06C37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14:paraId="39A430E7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14:paraId="6AF4ED3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13DA5B5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>Полнота (комплектность) конкурсной заявки:</w:t>
            </w:r>
          </w:p>
        </w:tc>
        <w:tc>
          <w:tcPr>
            <w:tcW w:w="1326" w:type="dxa"/>
          </w:tcPr>
          <w:p w14:paraId="450AF04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4244C6A7" w14:textId="77777777" w:rsidTr="00C0752D">
        <w:trPr>
          <w:trHeight w:val="20"/>
        </w:trPr>
        <w:tc>
          <w:tcPr>
            <w:tcW w:w="560" w:type="dxa"/>
            <w:vMerge/>
          </w:tcPr>
          <w:p w14:paraId="56E865E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2C9A5FF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3960ECD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566AA09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3A07CD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1326" w:type="dxa"/>
          </w:tcPr>
          <w:p w14:paraId="4EE1AA0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51452061" w14:textId="77777777" w:rsidTr="00C0752D">
        <w:trPr>
          <w:trHeight w:val="20"/>
        </w:trPr>
        <w:tc>
          <w:tcPr>
            <w:tcW w:w="560" w:type="dxa"/>
            <w:vMerge/>
          </w:tcPr>
          <w:p w14:paraId="6385D50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204A37A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5A45A76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3D3515C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89165E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Педагогическое эссе</w:t>
            </w:r>
          </w:p>
        </w:tc>
        <w:tc>
          <w:tcPr>
            <w:tcW w:w="1326" w:type="dxa"/>
          </w:tcPr>
          <w:p w14:paraId="3D00583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2C048FA4" w14:textId="77777777" w:rsidTr="00C0752D">
        <w:trPr>
          <w:trHeight w:val="20"/>
        </w:trPr>
        <w:tc>
          <w:tcPr>
            <w:tcW w:w="560" w:type="dxa"/>
            <w:vMerge/>
          </w:tcPr>
          <w:p w14:paraId="63F8006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3C336C9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1BD9D78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0F2DA3B2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4ED94B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326" w:type="dxa"/>
          </w:tcPr>
          <w:p w14:paraId="097015E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69F0F20A" w14:textId="77777777" w:rsidTr="00C0752D">
        <w:trPr>
          <w:trHeight w:val="20"/>
        </w:trPr>
        <w:tc>
          <w:tcPr>
            <w:tcW w:w="560" w:type="dxa"/>
            <w:vMerge/>
          </w:tcPr>
          <w:p w14:paraId="460748D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2081434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19FEF45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64F005D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71C11D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Видеозапись урока</w:t>
            </w:r>
          </w:p>
        </w:tc>
        <w:tc>
          <w:tcPr>
            <w:tcW w:w="1326" w:type="dxa"/>
          </w:tcPr>
          <w:p w14:paraId="3AE4788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48C91F9" w14:textId="77777777" w:rsidTr="00C0752D">
        <w:trPr>
          <w:trHeight w:val="20"/>
        </w:trPr>
        <w:tc>
          <w:tcPr>
            <w:tcW w:w="560" w:type="dxa"/>
            <w:vMerge/>
          </w:tcPr>
          <w:p w14:paraId="5B825467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31ECED67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695C572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1688E2C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C7134E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326" w:type="dxa"/>
          </w:tcPr>
          <w:p w14:paraId="3E0658E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1D99DBE" w14:textId="77777777" w:rsidTr="00C0752D">
        <w:trPr>
          <w:trHeight w:val="20"/>
        </w:trPr>
        <w:tc>
          <w:tcPr>
            <w:tcW w:w="560" w:type="dxa"/>
            <w:vMerge/>
          </w:tcPr>
          <w:p w14:paraId="6FC8B5F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01F929D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4EC6A24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354C45B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A1BC96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>Соблюдение сроков подачи документов на участие в Конкурсе</w:t>
            </w:r>
          </w:p>
        </w:tc>
        <w:tc>
          <w:tcPr>
            <w:tcW w:w="1326" w:type="dxa"/>
          </w:tcPr>
          <w:p w14:paraId="270B9180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4F20D016" w14:textId="77777777" w:rsidTr="00C0752D">
        <w:trPr>
          <w:trHeight w:val="20"/>
        </w:trPr>
        <w:tc>
          <w:tcPr>
            <w:tcW w:w="560" w:type="dxa"/>
            <w:vMerge/>
          </w:tcPr>
          <w:p w14:paraId="14852505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52E9DDA0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70E8256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14F0D2C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5D3638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>Оформление конкурсной работы</w:t>
            </w:r>
          </w:p>
        </w:tc>
        <w:tc>
          <w:tcPr>
            <w:tcW w:w="1326" w:type="dxa"/>
          </w:tcPr>
          <w:p w14:paraId="499E0B35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4EE43339" w14:textId="77777777" w:rsidTr="00C0752D">
        <w:trPr>
          <w:trHeight w:val="20"/>
        </w:trPr>
        <w:tc>
          <w:tcPr>
            <w:tcW w:w="560" w:type="dxa"/>
            <w:vMerge/>
          </w:tcPr>
          <w:p w14:paraId="38DBC20C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61B008F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3954FE4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0CAC41D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76595B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>Соответствие конкурсной работы номинациям Конкурса</w:t>
            </w:r>
          </w:p>
        </w:tc>
        <w:tc>
          <w:tcPr>
            <w:tcW w:w="1326" w:type="dxa"/>
          </w:tcPr>
          <w:p w14:paraId="1F2E50F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6DC1AC7E" w14:textId="77777777" w:rsidTr="00C0752D">
        <w:trPr>
          <w:trHeight w:val="20"/>
        </w:trPr>
        <w:tc>
          <w:tcPr>
            <w:tcW w:w="560" w:type="dxa"/>
            <w:vMerge/>
          </w:tcPr>
          <w:p w14:paraId="238DED5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14:paraId="16D7286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14:paraId="5736C72C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14:paraId="6B83BA3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78B20D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>Авторская оригинальность представленных материалов</w:t>
            </w:r>
          </w:p>
        </w:tc>
        <w:tc>
          <w:tcPr>
            <w:tcW w:w="1326" w:type="dxa"/>
          </w:tcPr>
          <w:p w14:paraId="6F781B7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7289C2F7" w14:textId="77777777" w:rsidTr="00C0752D">
        <w:trPr>
          <w:trHeight w:val="410"/>
        </w:trPr>
        <w:tc>
          <w:tcPr>
            <w:tcW w:w="560" w:type="dxa"/>
          </w:tcPr>
          <w:p w14:paraId="3A035416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2CBDA2A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2152E7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1A4709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C80E14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174FFC2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65166A0D" w14:textId="77777777" w:rsidTr="00C0752D">
        <w:trPr>
          <w:trHeight w:val="415"/>
        </w:trPr>
        <w:tc>
          <w:tcPr>
            <w:tcW w:w="560" w:type="dxa"/>
          </w:tcPr>
          <w:p w14:paraId="2A096EE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14:paraId="46F0B58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B714142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2E1377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51912A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DECEB9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F5409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7928C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оператора Конкурса ____________________________ /ФИО/</w:t>
      </w:r>
    </w:p>
    <w:p w14:paraId="3D3DBDF5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AD2338" w14:textId="77777777" w:rsidR="00B0691B" w:rsidRPr="00B0691B" w:rsidRDefault="00B0691B" w:rsidP="00B06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«____» ____________ 2022 г. </w:t>
      </w:r>
      <w:r w:rsidRPr="00B0691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012CCC33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691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6</w:t>
      </w:r>
    </w:p>
    <w:p w14:paraId="2EA2847D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C17F96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9" w:name="_Hlk99013702"/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</w:t>
      </w: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работы участника </w:t>
      </w:r>
      <w:bookmarkStart w:id="10" w:name="_Hlk95138263"/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bookmarkEnd w:id="10"/>
    </w:p>
    <w:p w14:paraId="39486A1B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(полностью): _________________________________________</w:t>
      </w:r>
    </w:p>
    <w:p w14:paraId="2A1B7061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14:paraId="79B2FDDF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Федерации: ______________________________________</w:t>
      </w:r>
    </w:p>
    <w:p w14:paraId="62C23C89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Конкурса: _______________________________________________</w:t>
      </w:r>
    </w:p>
    <w:p w14:paraId="50993C98" w14:textId="77777777" w:rsidR="00B0691B" w:rsidRPr="00B0691B" w:rsidRDefault="00B0691B" w:rsidP="00B0691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2081"/>
        <w:gridCol w:w="5315"/>
        <w:gridCol w:w="1434"/>
      </w:tblGrid>
      <w:tr w:rsidR="00B0691B" w:rsidRPr="00B0691B" w14:paraId="2A195B5F" w14:textId="77777777" w:rsidTr="00C0752D">
        <w:trPr>
          <w:tblHeader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21B6717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6F2C427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</w:tcPr>
          <w:p w14:paraId="0FFFA83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5DE490D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в баллах </w:t>
            </w:r>
          </w:p>
          <w:p w14:paraId="249603B7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(от 0 до 3)</w:t>
            </w:r>
          </w:p>
        </w:tc>
      </w:tr>
      <w:tr w:rsidR="00B0691B" w:rsidRPr="00B0691B" w14:paraId="5CB8C65A" w14:textId="77777777" w:rsidTr="00C0752D">
        <w:trPr>
          <w:tblHeader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29D327D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4AB9B1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</w:tcPr>
          <w:p w14:paraId="6669F8E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A7F9D0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691B" w:rsidRPr="00B0691B" w14:paraId="40185D4F" w14:textId="77777777" w:rsidTr="00C0752D">
        <w:tc>
          <w:tcPr>
            <w:tcW w:w="519" w:type="dxa"/>
            <w:vMerge w:val="restart"/>
            <w:vAlign w:val="center"/>
          </w:tcPr>
          <w:p w14:paraId="379E413D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  <w:vAlign w:val="center"/>
          </w:tcPr>
          <w:p w14:paraId="4D39932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Оценка педагогического эссе</w:t>
            </w:r>
          </w:p>
        </w:tc>
        <w:tc>
          <w:tcPr>
            <w:tcW w:w="5501" w:type="dxa"/>
            <w:vAlign w:val="center"/>
          </w:tcPr>
          <w:p w14:paraId="34CE4E41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1.1. Соответствие целям и задачам Конкурса</w:t>
            </w:r>
          </w:p>
        </w:tc>
        <w:tc>
          <w:tcPr>
            <w:tcW w:w="1459" w:type="dxa"/>
            <w:vAlign w:val="center"/>
          </w:tcPr>
          <w:p w14:paraId="699CD15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26576F4" w14:textId="77777777" w:rsidTr="00C0752D">
        <w:tc>
          <w:tcPr>
            <w:tcW w:w="519" w:type="dxa"/>
            <w:vMerge/>
            <w:vAlign w:val="center"/>
          </w:tcPr>
          <w:p w14:paraId="01C083F5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519302D4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0FE05B08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1.2. Новизна и оригинальность методических решений</w:t>
            </w:r>
          </w:p>
        </w:tc>
        <w:tc>
          <w:tcPr>
            <w:tcW w:w="1459" w:type="dxa"/>
            <w:vAlign w:val="center"/>
          </w:tcPr>
          <w:p w14:paraId="2D110E7C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2E949DDB" w14:textId="77777777" w:rsidTr="00C0752D">
        <w:tc>
          <w:tcPr>
            <w:tcW w:w="519" w:type="dxa"/>
            <w:vMerge/>
            <w:vAlign w:val="center"/>
          </w:tcPr>
          <w:p w14:paraId="0991223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1FD98A7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77A0FD4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1.3. Концептуальность и аргументированность положений эссе</w:t>
            </w:r>
          </w:p>
        </w:tc>
        <w:tc>
          <w:tcPr>
            <w:tcW w:w="1459" w:type="dxa"/>
            <w:vAlign w:val="center"/>
          </w:tcPr>
          <w:p w14:paraId="7622C2B5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76536C2E" w14:textId="77777777" w:rsidTr="00C0752D">
        <w:tc>
          <w:tcPr>
            <w:tcW w:w="519" w:type="dxa"/>
            <w:vMerge/>
            <w:vAlign w:val="center"/>
          </w:tcPr>
          <w:p w14:paraId="1678970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2B46B16D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521159D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 xml:space="preserve">1.4. Мастерство изложения материала </w:t>
            </w:r>
          </w:p>
          <w:p w14:paraId="7EAFA21B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(логичность, четкость, культура речи)</w:t>
            </w:r>
          </w:p>
        </w:tc>
        <w:tc>
          <w:tcPr>
            <w:tcW w:w="1459" w:type="dxa"/>
            <w:vAlign w:val="center"/>
          </w:tcPr>
          <w:p w14:paraId="32EAD75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6499FD56" w14:textId="77777777" w:rsidTr="00C0752D">
        <w:tc>
          <w:tcPr>
            <w:tcW w:w="519" w:type="dxa"/>
            <w:vMerge w:val="restart"/>
            <w:vAlign w:val="center"/>
          </w:tcPr>
          <w:p w14:paraId="796A298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 w:val="restart"/>
            <w:vAlign w:val="center"/>
          </w:tcPr>
          <w:p w14:paraId="78C813F4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Оценка методических разработок, представленных для участия в Конкурсе</w:t>
            </w:r>
          </w:p>
        </w:tc>
        <w:tc>
          <w:tcPr>
            <w:tcW w:w="5501" w:type="dxa"/>
            <w:vAlign w:val="center"/>
          </w:tcPr>
          <w:p w14:paraId="2EB277D8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2.1. Соответствие современным целям и задачам образования</w:t>
            </w:r>
          </w:p>
        </w:tc>
        <w:tc>
          <w:tcPr>
            <w:tcW w:w="1459" w:type="dxa"/>
            <w:vAlign w:val="center"/>
          </w:tcPr>
          <w:p w14:paraId="0FAC6B3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4416E2A7" w14:textId="77777777" w:rsidTr="00C0752D">
        <w:tc>
          <w:tcPr>
            <w:tcW w:w="519" w:type="dxa"/>
            <w:vMerge/>
            <w:vAlign w:val="center"/>
          </w:tcPr>
          <w:p w14:paraId="0298BCB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388C5E3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01" w:type="dxa"/>
            <w:vAlign w:val="center"/>
          </w:tcPr>
          <w:p w14:paraId="7C085F5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 xml:space="preserve">2.2. Наличие новых оригинальных подходов к обучению  </w:t>
            </w:r>
          </w:p>
        </w:tc>
        <w:tc>
          <w:tcPr>
            <w:tcW w:w="1459" w:type="dxa"/>
            <w:vAlign w:val="center"/>
          </w:tcPr>
          <w:p w14:paraId="683E963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247ECED5" w14:textId="77777777" w:rsidTr="00C0752D">
        <w:tc>
          <w:tcPr>
            <w:tcW w:w="519" w:type="dxa"/>
            <w:vMerge/>
            <w:vAlign w:val="center"/>
          </w:tcPr>
          <w:p w14:paraId="3D01EC7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0DDA9716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15E2DD65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2.3.  Степень использования диалога культур и культурологической составляющей содержания обучения</w:t>
            </w:r>
          </w:p>
        </w:tc>
        <w:tc>
          <w:tcPr>
            <w:tcW w:w="1459" w:type="dxa"/>
            <w:vAlign w:val="center"/>
          </w:tcPr>
          <w:p w14:paraId="3B541A3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A5A7941" w14:textId="77777777" w:rsidTr="00C0752D">
        <w:tc>
          <w:tcPr>
            <w:tcW w:w="519" w:type="dxa"/>
            <w:vMerge/>
            <w:vAlign w:val="center"/>
          </w:tcPr>
          <w:p w14:paraId="2FD177DA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11EFC20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35F48773" w14:textId="77777777" w:rsidR="00B0691B" w:rsidRPr="00B0691B" w:rsidRDefault="00B0691B" w:rsidP="00B06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2.4. Наличие дидактического материала, пригодного для тиражирования опыта (карточки-задания, схемы, тесты, разноуровневые задания и др.)</w:t>
            </w:r>
          </w:p>
        </w:tc>
        <w:tc>
          <w:tcPr>
            <w:tcW w:w="1459" w:type="dxa"/>
            <w:vAlign w:val="center"/>
          </w:tcPr>
          <w:p w14:paraId="00FD23F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5D2CAAB2" w14:textId="77777777" w:rsidTr="00C0752D">
        <w:trPr>
          <w:trHeight w:val="1656"/>
        </w:trPr>
        <w:tc>
          <w:tcPr>
            <w:tcW w:w="519" w:type="dxa"/>
            <w:vMerge w:val="restart"/>
            <w:vAlign w:val="center"/>
          </w:tcPr>
          <w:p w14:paraId="4BEA6C0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 w:val="restart"/>
            <w:vAlign w:val="center"/>
          </w:tcPr>
          <w:p w14:paraId="7B3E734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 xml:space="preserve">Оценка видеозаписи урока </w:t>
            </w:r>
          </w:p>
        </w:tc>
        <w:tc>
          <w:tcPr>
            <w:tcW w:w="5501" w:type="dxa"/>
            <w:vAlign w:val="center"/>
          </w:tcPr>
          <w:p w14:paraId="25DA997C" w14:textId="77777777" w:rsidR="00B0691B" w:rsidRPr="00B0691B" w:rsidRDefault="00B0691B" w:rsidP="00B069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3.1.  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</w:t>
            </w:r>
          </w:p>
        </w:tc>
        <w:tc>
          <w:tcPr>
            <w:tcW w:w="1459" w:type="dxa"/>
            <w:vAlign w:val="center"/>
          </w:tcPr>
          <w:p w14:paraId="4E3EE03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17C8FE5" w14:textId="77777777" w:rsidTr="00C0752D">
        <w:tc>
          <w:tcPr>
            <w:tcW w:w="519" w:type="dxa"/>
            <w:vMerge/>
            <w:vAlign w:val="center"/>
          </w:tcPr>
          <w:p w14:paraId="159D4D2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4EA58684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3F265C61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3.2. Наличие новых оригинальных подходов к обучению</w:t>
            </w:r>
          </w:p>
        </w:tc>
        <w:tc>
          <w:tcPr>
            <w:tcW w:w="1459" w:type="dxa"/>
            <w:vAlign w:val="center"/>
          </w:tcPr>
          <w:p w14:paraId="3DB2DAB1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73C44307" w14:textId="77777777" w:rsidTr="00C0752D">
        <w:tc>
          <w:tcPr>
            <w:tcW w:w="519" w:type="dxa"/>
            <w:vMerge/>
            <w:vAlign w:val="center"/>
          </w:tcPr>
          <w:p w14:paraId="72A904A1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5923766B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4082D04C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3.3. Наличие интересного фактического материала, логичность построения урока, наличие аргументации, содержательность выводов</w:t>
            </w:r>
          </w:p>
        </w:tc>
        <w:tc>
          <w:tcPr>
            <w:tcW w:w="1459" w:type="dxa"/>
            <w:vAlign w:val="center"/>
          </w:tcPr>
          <w:p w14:paraId="757DBCE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5CBCDEB" w14:textId="77777777" w:rsidTr="00C0752D">
        <w:trPr>
          <w:trHeight w:val="469"/>
        </w:trPr>
        <w:tc>
          <w:tcPr>
            <w:tcW w:w="519" w:type="dxa"/>
            <w:vMerge/>
            <w:vAlign w:val="center"/>
          </w:tcPr>
          <w:p w14:paraId="4B4C5968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4B0EB9FB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0F01ABCD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3.4. Использование современных цифровых технологий</w:t>
            </w:r>
          </w:p>
        </w:tc>
        <w:tc>
          <w:tcPr>
            <w:tcW w:w="1459" w:type="dxa"/>
            <w:vAlign w:val="center"/>
          </w:tcPr>
          <w:p w14:paraId="4E28943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34A1745F" w14:textId="77777777" w:rsidTr="00C0752D">
        <w:tc>
          <w:tcPr>
            <w:tcW w:w="519" w:type="dxa"/>
            <w:vAlign w:val="center"/>
          </w:tcPr>
          <w:p w14:paraId="76A7571B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3" w:type="dxa"/>
            <w:gridSpan w:val="2"/>
            <w:vAlign w:val="center"/>
          </w:tcPr>
          <w:p w14:paraId="0CC5A37E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Дополнительный балл за публикации (1 балл)</w:t>
            </w:r>
          </w:p>
        </w:tc>
        <w:tc>
          <w:tcPr>
            <w:tcW w:w="1459" w:type="dxa"/>
            <w:vAlign w:val="center"/>
          </w:tcPr>
          <w:p w14:paraId="151DD5D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2928048" w14:textId="77777777" w:rsidTr="00C0752D">
        <w:tc>
          <w:tcPr>
            <w:tcW w:w="519" w:type="dxa"/>
            <w:vAlign w:val="center"/>
          </w:tcPr>
          <w:p w14:paraId="30FA1D21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14:paraId="063C52CF" w14:textId="77777777" w:rsidR="00B0691B" w:rsidRPr="00B0691B" w:rsidRDefault="00B0691B" w:rsidP="00B069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 xml:space="preserve">ИТОГО баллов </w:t>
            </w:r>
            <w:r w:rsidRPr="00B0691B">
              <w:rPr>
                <w:rFonts w:ascii="Times New Roman" w:hAnsi="Times New Roman"/>
                <w:bCs/>
                <w:sz w:val="24"/>
                <w:szCs w:val="24"/>
              </w:rPr>
              <w:t>(максимальный балл – 37):</w:t>
            </w:r>
          </w:p>
        </w:tc>
        <w:tc>
          <w:tcPr>
            <w:tcW w:w="1459" w:type="dxa"/>
            <w:vAlign w:val="center"/>
          </w:tcPr>
          <w:p w14:paraId="53417E2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500E45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4024D0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11ECC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 ________________ /______________________________/</w:t>
      </w:r>
    </w:p>
    <w:p w14:paraId="53974CC7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6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B069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подпись                              </w:t>
      </w:r>
      <w:r w:rsidRPr="00B069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 подписи</w:t>
      </w:r>
    </w:p>
    <w:p w14:paraId="6E6951DF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___________2022 года</w:t>
      </w:r>
    </w:p>
    <w:bookmarkEnd w:id="9"/>
    <w:p w14:paraId="5976C136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F0F5B" w14:textId="77777777" w:rsidR="00B0691B" w:rsidRPr="00B0691B" w:rsidRDefault="00B0691B" w:rsidP="00B069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5CEE9F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ADA0" w14:textId="77777777" w:rsidR="0070612D" w:rsidRDefault="007061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3B3E6D" w14:textId="346CE756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52D6AE65" w14:textId="77777777" w:rsidR="00B0691B" w:rsidRPr="00B0691B" w:rsidRDefault="00B0691B" w:rsidP="00B06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D2785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</w:t>
      </w:r>
    </w:p>
    <w:p w14:paraId="7511D016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проведения 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</w:p>
    <w:p w14:paraId="4768D3BA" w14:textId="77777777" w:rsidR="00B0691B" w:rsidRPr="00B0691B" w:rsidRDefault="00B0691B" w:rsidP="00B0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"/>
        <w:gridCol w:w="2380"/>
        <w:gridCol w:w="2117"/>
        <w:gridCol w:w="2566"/>
        <w:gridCol w:w="1638"/>
      </w:tblGrid>
      <w:tr w:rsidR="00B0691B" w:rsidRPr="00B0691B" w14:paraId="00BBD7A9" w14:textId="77777777" w:rsidTr="00C0752D">
        <w:trPr>
          <w:tblHeader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B8F6A9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67F95C3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64540572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14:paraId="0661C13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F3EAD9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балл </w:t>
            </w:r>
          </w:p>
          <w:p w14:paraId="5296DD7D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(в порядке убывания)</w:t>
            </w:r>
          </w:p>
        </w:tc>
      </w:tr>
      <w:tr w:rsidR="00B0691B" w:rsidRPr="00B0691B" w14:paraId="03799E01" w14:textId="77777777" w:rsidTr="00C0752D">
        <w:trPr>
          <w:tblHeader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14D1A4E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14:paraId="45F6E6B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BFF0C7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14:paraId="728E44B0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56EDFFC2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691B" w:rsidRPr="00B0691B" w14:paraId="3F6CF30B" w14:textId="77777777" w:rsidTr="00C0752D">
        <w:tc>
          <w:tcPr>
            <w:tcW w:w="10308" w:type="dxa"/>
            <w:gridSpan w:val="5"/>
            <w:vAlign w:val="center"/>
          </w:tcPr>
          <w:p w14:paraId="6BAF4EB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00B0691B" w:rsidRPr="00B0691B" w14:paraId="401971A6" w14:textId="77777777" w:rsidTr="00C0752D">
        <w:tc>
          <w:tcPr>
            <w:tcW w:w="706" w:type="dxa"/>
            <w:vAlign w:val="center"/>
          </w:tcPr>
          <w:p w14:paraId="51B4B80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vAlign w:val="center"/>
          </w:tcPr>
          <w:p w14:paraId="1D03AB06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0C4C28C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076845A3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46442A59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CA4175B" w14:textId="77777777" w:rsidTr="00C0752D">
        <w:tc>
          <w:tcPr>
            <w:tcW w:w="706" w:type="dxa"/>
            <w:vAlign w:val="center"/>
          </w:tcPr>
          <w:p w14:paraId="2B29B49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vAlign w:val="center"/>
          </w:tcPr>
          <w:p w14:paraId="7A00C82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B0CA50B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7F24551C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FE20344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14C29F7" w14:textId="77777777" w:rsidTr="00C0752D">
        <w:tc>
          <w:tcPr>
            <w:tcW w:w="706" w:type="dxa"/>
            <w:vAlign w:val="center"/>
          </w:tcPr>
          <w:p w14:paraId="0E20B4C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  <w:vAlign w:val="center"/>
          </w:tcPr>
          <w:p w14:paraId="17C340E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89CDFBD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754033FE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B178B6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2EC001B" w14:textId="77777777" w:rsidTr="00C0752D">
        <w:tc>
          <w:tcPr>
            <w:tcW w:w="706" w:type="dxa"/>
            <w:vAlign w:val="center"/>
          </w:tcPr>
          <w:p w14:paraId="31F2B50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vAlign w:val="center"/>
          </w:tcPr>
          <w:p w14:paraId="4716E41E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43A3D4C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594E63C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F55A01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3F7F822B" w14:textId="77777777" w:rsidTr="00C0752D">
        <w:tc>
          <w:tcPr>
            <w:tcW w:w="706" w:type="dxa"/>
            <w:vAlign w:val="center"/>
          </w:tcPr>
          <w:p w14:paraId="32CCCC8C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vAlign w:val="center"/>
          </w:tcPr>
          <w:p w14:paraId="75CFEE4D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4F5EFD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29FEEC4A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33BB9CE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2236E8CF" w14:textId="77777777" w:rsidTr="00C0752D">
        <w:tc>
          <w:tcPr>
            <w:tcW w:w="706" w:type="dxa"/>
            <w:vAlign w:val="center"/>
          </w:tcPr>
          <w:p w14:paraId="19B17833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  <w:vAlign w:val="center"/>
          </w:tcPr>
          <w:p w14:paraId="485D086E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193DE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47679304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B7FD5B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C3AB333" w14:textId="77777777" w:rsidTr="00C0752D">
        <w:tc>
          <w:tcPr>
            <w:tcW w:w="706" w:type="dxa"/>
            <w:vAlign w:val="center"/>
          </w:tcPr>
          <w:p w14:paraId="2F8E158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  <w:vAlign w:val="center"/>
          </w:tcPr>
          <w:p w14:paraId="78DBDA9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55CCB5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73F07F6C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C553763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ED56A92" w14:textId="77777777" w:rsidTr="00C0752D">
        <w:tc>
          <w:tcPr>
            <w:tcW w:w="706" w:type="dxa"/>
            <w:vAlign w:val="center"/>
          </w:tcPr>
          <w:p w14:paraId="12F9641A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  <w:vAlign w:val="center"/>
          </w:tcPr>
          <w:p w14:paraId="0481F23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837023A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415D2C68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E7D7A9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377594F6" w14:textId="77777777" w:rsidTr="00C0752D">
        <w:tc>
          <w:tcPr>
            <w:tcW w:w="706" w:type="dxa"/>
            <w:vAlign w:val="center"/>
          </w:tcPr>
          <w:p w14:paraId="7C6629D8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4" w:type="dxa"/>
            <w:vAlign w:val="center"/>
          </w:tcPr>
          <w:p w14:paraId="7660364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640E664E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1777A092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357B988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1BF3D9F5" w14:textId="77777777" w:rsidTr="00C0752D">
        <w:tc>
          <w:tcPr>
            <w:tcW w:w="706" w:type="dxa"/>
            <w:vAlign w:val="center"/>
          </w:tcPr>
          <w:p w14:paraId="34E07331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vAlign w:val="center"/>
          </w:tcPr>
          <w:p w14:paraId="21AFDFC4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7328282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669A85F0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5111338F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0F44D165" w14:textId="77777777" w:rsidTr="00C0752D">
        <w:tc>
          <w:tcPr>
            <w:tcW w:w="706" w:type="dxa"/>
            <w:vAlign w:val="center"/>
          </w:tcPr>
          <w:p w14:paraId="74FD39C8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24" w:type="dxa"/>
            <w:vAlign w:val="center"/>
          </w:tcPr>
          <w:p w14:paraId="319EAD2F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F66C3E9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14768156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14C82DB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91B" w:rsidRPr="00B0691B" w14:paraId="3B49E5F8" w14:textId="77777777" w:rsidTr="00C0752D">
        <w:tc>
          <w:tcPr>
            <w:tcW w:w="706" w:type="dxa"/>
            <w:vAlign w:val="center"/>
          </w:tcPr>
          <w:p w14:paraId="5E21CE41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24" w:type="dxa"/>
            <w:vAlign w:val="center"/>
          </w:tcPr>
          <w:p w14:paraId="51F28727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6037C074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55DF0173" w14:textId="77777777" w:rsidR="00B0691B" w:rsidRPr="00B0691B" w:rsidRDefault="00B0691B" w:rsidP="00B0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747746A" w14:textId="77777777" w:rsidR="00B0691B" w:rsidRPr="00B0691B" w:rsidRDefault="00B0691B" w:rsidP="00B0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81E4F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F6D8D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AA48C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____________________ /___________________________/</w:t>
      </w:r>
    </w:p>
    <w:p w14:paraId="41A75F08" w14:textId="77777777" w:rsidR="00B0691B" w:rsidRPr="00B0691B" w:rsidRDefault="00B0691B" w:rsidP="00B0691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069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подпись </w:t>
      </w:r>
      <w:r w:rsidRPr="00B069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069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069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0691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расшифровка подписи</w:t>
      </w:r>
    </w:p>
    <w:p w14:paraId="4CF59D62" w14:textId="77777777" w:rsidR="00B0691B" w:rsidRPr="00B0691B" w:rsidRDefault="00B0691B" w:rsidP="00B06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A38C86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2B4F0" w14:textId="77777777" w:rsidR="00B0691B" w:rsidRPr="00B0691B" w:rsidRDefault="00B0691B" w:rsidP="00B0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2022 года</w:t>
      </w:r>
    </w:p>
    <w:p w14:paraId="40A23111" w14:textId="77777777" w:rsidR="00F34F27" w:rsidRDefault="00F34F27"/>
    <w:sectPr w:rsidR="00F3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8A21" w14:textId="77777777" w:rsidR="00525499" w:rsidRDefault="00525499" w:rsidP="00B0691B">
      <w:pPr>
        <w:spacing w:after="0" w:line="240" w:lineRule="auto"/>
      </w:pPr>
      <w:r>
        <w:separator/>
      </w:r>
    </w:p>
  </w:endnote>
  <w:endnote w:type="continuationSeparator" w:id="0">
    <w:p w14:paraId="000CA98A" w14:textId="77777777" w:rsidR="00525499" w:rsidRDefault="00525499" w:rsidP="00B0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4A2C" w14:textId="77777777" w:rsidR="00525499" w:rsidRDefault="00525499" w:rsidP="00B0691B">
      <w:pPr>
        <w:spacing w:after="0" w:line="240" w:lineRule="auto"/>
      </w:pPr>
      <w:r>
        <w:separator/>
      </w:r>
    </w:p>
  </w:footnote>
  <w:footnote w:type="continuationSeparator" w:id="0">
    <w:p w14:paraId="4F34498F" w14:textId="77777777" w:rsidR="00525499" w:rsidRDefault="00525499" w:rsidP="00B0691B">
      <w:pPr>
        <w:spacing w:after="0" w:line="240" w:lineRule="auto"/>
      </w:pPr>
      <w:r>
        <w:continuationSeparator/>
      </w:r>
    </w:p>
  </w:footnote>
  <w:footnote w:id="1">
    <w:p w14:paraId="75F4473B" w14:textId="77777777" w:rsidR="00B0691B" w:rsidRDefault="00B0691B" w:rsidP="00B0691B">
      <w:pPr>
        <w:pStyle w:val="a3"/>
      </w:pPr>
      <w:r>
        <w:rPr>
          <w:rStyle w:val="a5"/>
        </w:rPr>
        <w:footnoteRef/>
      </w:r>
      <w:r>
        <w:t xml:space="preserve">  +  – заявка соответствует установленным критериям; </w:t>
      </w:r>
    </w:p>
    <w:p w14:paraId="375D9FF0" w14:textId="77777777" w:rsidR="00B0691B" w:rsidRDefault="00B0691B" w:rsidP="00B0691B">
      <w:pPr>
        <w:pStyle w:val="a3"/>
      </w:pPr>
      <w:r>
        <w:rPr>
          <w:rFonts w:ascii="Symbol" w:eastAsia="Symbol" w:hAnsi="Symbol" w:cs="Symbol"/>
        </w:rPr>
        <w:t>-</w:t>
      </w:r>
      <w:r>
        <w:t xml:space="preserve"> </w:t>
      </w:r>
      <w:proofErr w:type="gramStart"/>
      <w:r>
        <w:t>–  заявка</w:t>
      </w:r>
      <w:proofErr w:type="gramEnd"/>
      <w:r>
        <w:t xml:space="preserve"> не соответствует установленным критериям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BF8"/>
    <w:multiLevelType w:val="hybridMultilevel"/>
    <w:tmpl w:val="D29C3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39D5"/>
    <w:multiLevelType w:val="hybridMultilevel"/>
    <w:tmpl w:val="D486CD62"/>
    <w:lvl w:ilvl="0" w:tplc="DFBCAEBE">
      <w:start w:val="1"/>
      <w:numFmt w:val="decimal"/>
      <w:lvlText w:val="%1)"/>
      <w:lvlJc w:val="left"/>
      <w:pPr>
        <w:ind w:left="720" w:hanging="360"/>
      </w:pPr>
    </w:lvl>
    <w:lvl w:ilvl="1" w:tplc="359E6A2E">
      <w:start w:val="1"/>
      <w:numFmt w:val="lowerLetter"/>
      <w:lvlText w:val="%2."/>
      <w:lvlJc w:val="left"/>
      <w:pPr>
        <w:ind w:left="1440" w:hanging="360"/>
      </w:pPr>
    </w:lvl>
    <w:lvl w:ilvl="2" w:tplc="0592333E">
      <w:start w:val="1"/>
      <w:numFmt w:val="lowerRoman"/>
      <w:lvlText w:val="%3."/>
      <w:lvlJc w:val="right"/>
      <w:pPr>
        <w:ind w:left="2160" w:hanging="180"/>
      </w:pPr>
    </w:lvl>
    <w:lvl w:ilvl="3" w:tplc="58587EFC">
      <w:start w:val="1"/>
      <w:numFmt w:val="decimal"/>
      <w:lvlText w:val="%4."/>
      <w:lvlJc w:val="left"/>
      <w:pPr>
        <w:ind w:left="2880" w:hanging="360"/>
      </w:pPr>
    </w:lvl>
    <w:lvl w:ilvl="4" w:tplc="F78A2482">
      <w:start w:val="1"/>
      <w:numFmt w:val="lowerLetter"/>
      <w:lvlText w:val="%5."/>
      <w:lvlJc w:val="left"/>
      <w:pPr>
        <w:ind w:left="3600" w:hanging="360"/>
      </w:pPr>
    </w:lvl>
    <w:lvl w:ilvl="5" w:tplc="E952AEEC">
      <w:start w:val="1"/>
      <w:numFmt w:val="lowerRoman"/>
      <w:lvlText w:val="%6."/>
      <w:lvlJc w:val="right"/>
      <w:pPr>
        <w:ind w:left="4320" w:hanging="180"/>
      </w:pPr>
    </w:lvl>
    <w:lvl w:ilvl="6" w:tplc="1E04EBEE">
      <w:start w:val="1"/>
      <w:numFmt w:val="decimal"/>
      <w:lvlText w:val="%7."/>
      <w:lvlJc w:val="left"/>
      <w:pPr>
        <w:ind w:left="5040" w:hanging="360"/>
      </w:pPr>
    </w:lvl>
    <w:lvl w:ilvl="7" w:tplc="C8E219E6">
      <w:start w:val="1"/>
      <w:numFmt w:val="lowerLetter"/>
      <w:lvlText w:val="%8."/>
      <w:lvlJc w:val="left"/>
      <w:pPr>
        <w:ind w:left="5760" w:hanging="360"/>
      </w:pPr>
    </w:lvl>
    <w:lvl w:ilvl="8" w:tplc="E4146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15"/>
    <w:rsid w:val="00404415"/>
    <w:rsid w:val="00525499"/>
    <w:rsid w:val="006B7F81"/>
    <w:rsid w:val="0070612D"/>
    <w:rsid w:val="00897D33"/>
    <w:rsid w:val="00995AF6"/>
    <w:rsid w:val="00A03003"/>
    <w:rsid w:val="00B0691B"/>
    <w:rsid w:val="00B871F5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3F12"/>
  <w15:chartTrackingRefBased/>
  <w15:docId w15:val="{7EDD567B-DB36-4EAF-AAD9-6DD44CD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069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B0691B"/>
    <w:rPr>
      <w:vertAlign w:val="superscript"/>
    </w:rPr>
  </w:style>
  <w:style w:type="table" w:styleId="a6">
    <w:name w:val="Table Grid"/>
    <w:basedOn w:val="a1"/>
    <w:uiPriority w:val="39"/>
    <w:rsid w:val="00B069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B0691B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97D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8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1F5"/>
  </w:style>
  <w:style w:type="paragraph" w:styleId="aa">
    <w:name w:val="footer"/>
    <w:basedOn w:val="a"/>
    <w:link w:val="ab"/>
    <w:uiPriority w:val="99"/>
    <w:unhideWhenUsed/>
    <w:rsid w:val="00B8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odist.natla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odist.natl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todist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2022-03-04T07:02:00Z</dcterms:created>
  <dcterms:modified xsi:type="dcterms:W3CDTF">2022-03-24T08:30:00Z</dcterms:modified>
</cp:coreProperties>
</file>